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2A05" w14:textId="19013943" w:rsidR="00FB7F0D" w:rsidRDefault="007B17AB" w:rsidP="007B17AB">
      <w:pPr>
        <w:spacing w:after="0" w:line="240" w:lineRule="auto"/>
      </w:pPr>
      <w:r>
        <w:t xml:space="preserve">Syllabus </w:t>
      </w:r>
      <w:r w:rsidR="00C52DEA">
        <w:t xml:space="preserve">Statement CCS/ CFAES </w:t>
      </w:r>
      <w:r>
        <w:t>– March 2022</w:t>
      </w:r>
    </w:p>
    <w:p w14:paraId="5BBE3915" w14:textId="77777777" w:rsidR="007B17AB" w:rsidRPr="001574B2" w:rsidRDefault="007B17AB" w:rsidP="007B17AB">
      <w:pPr>
        <w:spacing w:after="0" w:line="240" w:lineRule="auto"/>
        <w:rPr>
          <w:rStyle w:val="Hyperlink"/>
          <w:rFonts w:cstheme="minorHAnsi"/>
          <w:color w:val="0000FF"/>
          <w:shd w:val="clear" w:color="auto" w:fill="FFFFFF"/>
        </w:rPr>
      </w:pPr>
    </w:p>
    <w:p w14:paraId="69E2AB2D" w14:textId="77777777" w:rsidR="00C52DEA" w:rsidRPr="001574B2" w:rsidRDefault="00C52DEA" w:rsidP="00C52DEA">
      <w:pPr>
        <w:pStyle w:val="NormalWeb"/>
        <w:spacing w:before="0" w:beforeAutospacing="0" w:after="0" w:afterAutospacing="0"/>
        <w:rPr>
          <w:rFonts w:asciiTheme="minorHAnsi" w:hAnsiTheme="minorHAnsi" w:cstheme="minorHAnsi"/>
          <w:sz w:val="22"/>
          <w:szCs w:val="22"/>
        </w:rPr>
      </w:pPr>
      <w:r w:rsidRPr="001574B2">
        <w:rPr>
          <w:rFonts w:asciiTheme="minorHAnsi" w:hAnsiTheme="minorHAnsi" w:cstheme="minorHAnsi"/>
          <w:sz w:val="22"/>
          <w:szCs w:val="22"/>
        </w:rPr>
        <w:t xml:space="preserve">As a student you may experience a range of issues that can cause barriers to </w:t>
      </w:r>
      <w:proofErr w:type="gramStart"/>
      <w:r w:rsidRPr="001574B2">
        <w:rPr>
          <w:rFonts w:asciiTheme="minorHAnsi" w:hAnsiTheme="minorHAnsi" w:cstheme="minorHAnsi"/>
          <w:sz w:val="22"/>
          <w:szCs w:val="22"/>
        </w:rPr>
        <w:t>learning</w:t>
      </w:r>
      <w:proofErr w:type="gramEnd"/>
      <w:r w:rsidRPr="001574B2">
        <w:rPr>
          <w:rFonts w:asciiTheme="minorHAnsi" w:hAnsiTheme="minorHAnsi" w:cstheme="minorHAnsi"/>
          <w:sz w:val="22"/>
          <w:szCs w:val="22"/>
        </w:rPr>
        <w:t xml:space="preserve">,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 Counseling and Consultation Services (CCS) by visiting </w:t>
      </w:r>
      <w:hyperlink r:id="rId5" w:history="1">
        <w:r w:rsidRPr="008B4DF2">
          <w:rPr>
            <w:rStyle w:val="Hyperlink"/>
            <w:rFonts w:asciiTheme="minorHAnsi" w:hAnsiTheme="minorHAnsi" w:cstheme="minorHAnsi"/>
            <w:sz w:val="22"/>
            <w:szCs w:val="22"/>
          </w:rPr>
          <w:t>ccs.osu.edu</w:t>
        </w:r>
      </w:hyperlink>
      <w:r w:rsidRPr="001574B2">
        <w:rPr>
          <w:rFonts w:asciiTheme="minorHAnsi" w:hAnsiTheme="minorHAnsi" w:cstheme="minorHAnsi"/>
          <w:sz w:val="22"/>
          <w:szCs w:val="22"/>
        </w:rPr>
        <w:t xml:space="preserve"> or calling (614) 292- 5766. CCS is located on the 4th Floor of the Younkin Success Center and 10th Floor of Lincoln Tower. You can reach an on-call counselor when CCS is closed at (614) </w:t>
      </w:r>
      <w:proofErr w:type="gramStart"/>
      <w:r w:rsidRPr="001574B2">
        <w:rPr>
          <w:rFonts w:asciiTheme="minorHAnsi" w:hAnsiTheme="minorHAnsi" w:cstheme="minorHAnsi"/>
          <w:sz w:val="22"/>
          <w:szCs w:val="22"/>
        </w:rPr>
        <w:t>292-5766 and 24 hour</w:t>
      </w:r>
      <w:proofErr w:type="gramEnd"/>
      <w:r w:rsidRPr="001574B2">
        <w:rPr>
          <w:rFonts w:asciiTheme="minorHAnsi" w:hAnsiTheme="minorHAnsi" w:cstheme="minorHAnsi"/>
          <w:sz w:val="22"/>
          <w:szCs w:val="22"/>
        </w:rPr>
        <w:t xml:space="preserve"> emergency help is also available through the 24/7 National Prevention Hotline at 1-(800)-273-TALK or at suicidepreventionlifeline.org.</w:t>
      </w:r>
    </w:p>
    <w:p w14:paraId="37CDD349" w14:textId="77777777" w:rsidR="00C52DEA" w:rsidRPr="001574B2" w:rsidRDefault="00C52DEA" w:rsidP="00C52DEA">
      <w:pPr>
        <w:pStyle w:val="NormalWeb"/>
        <w:spacing w:before="0" w:beforeAutospacing="0" w:after="0" w:afterAutospacing="0"/>
        <w:ind w:left="1620"/>
        <w:rPr>
          <w:rFonts w:asciiTheme="minorHAnsi" w:hAnsiTheme="minorHAnsi" w:cstheme="minorHAnsi"/>
          <w:sz w:val="22"/>
          <w:szCs w:val="22"/>
        </w:rPr>
      </w:pPr>
      <w:r w:rsidRPr="001574B2">
        <w:rPr>
          <w:rFonts w:asciiTheme="minorHAnsi" w:hAnsiTheme="minorHAnsi" w:cstheme="minorHAnsi"/>
          <w:sz w:val="22"/>
          <w:szCs w:val="22"/>
        </w:rPr>
        <w:t> </w:t>
      </w:r>
    </w:p>
    <w:p w14:paraId="6E2F6D9C" w14:textId="77777777" w:rsidR="00C52DEA" w:rsidRDefault="00C52DEA" w:rsidP="00C52DEA">
      <w:pPr>
        <w:pStyle w:val="NormalWeb"/>
        <w:spacing w:before="0" w:beforeAutospacing="0" w:after="0" w:afterAutospacing="0"/>
        <w:rPr>
          <w:rFonts w:asciiTheme="minorHAnsi" w:hAnsiTheme="minorHAnsi" w:cstheme="minorHAnsi"/>
          <w:sz w:val="22"/>
          <w:szCs w:val="22"/>
        </w:rPr>
      </w:pPr>
      <w:r w:rsidRPr="001574B2">
        <w:rPr>
          <w:rFonts w:asciiTheme="minorHAnsi" w:hAnsiTheme="minorHAnsi" w:cstheme="minorHAnsi"/>
          <w:sz w:val="22"/>
          <w:szCs w:val="22"/>
        </w:rPr>
        <w:t>CFAES</w:t>
      </w:r>
      <w:r>
        <w:rPr>
          <w:rFonts w:asciiTheme="minorHAnsi" w:hAnsiTheme="minorHAnsi" w:cstheme="minorHAnsi"/>
          <w:sz w:val="22"/>
          <w:szCs w:val="22"/>
        </w:rPr>
        <w:t xml:space="preserve"> has two</w:t>
      </w:r>
      <w:r w:rsidRPr="001574B2">
        <w:rPr>
          <w:rFonts w:asciiTheme="minorHAnsi" w:hAnsiTheme="minorHAnsi" w:cstheme="minorHAnsi"/>
          <w:sz w:val="22"/>
          <w:szCs w:val="22"/>
        </w:rPr>
        <w:t xml:space="preserve"> embedded mental health counselor</w:t>
      </w:r>
      <w:r>
        <w:rPr>
          <w:rFonts w:asciiTheme="minorHAnsi" w:hAnsiTheme="minorHAnsi" w:cstheme="minorHAnsi"/>
          <w:sz w:val="22"/>
          <w:szCs w:val="22"/>
        </w:rPr>
        <w:t xml:space="preserve">s </w:t>
      </w:r>
      <w:r w:rsidRPr="001574B2">
        <w:rPr>
          <w:rFonts w:asciiTheme="minorHAnsi" w:hAnsiTheme="minorHAnsi" w:cstheme="minorHAnsi"/>
          <w:sz w:val="22"/>
          <w:szCs w:val="22"/>
        </w:rPr>
        <w:t>available for new consultations and to establish routine care</w:t>
      </w:r>
      <w:r>
        <w:rPr>
          <w:rFonts w:asciiTheme="minorHAnsi" w:hAnsiTheme="minorHAnsi" w:cstheme="minorHAnsi"/>
          <w:sz w:val="22"/>
          <w:szCs w:val="22"/>
        </w:rPr>
        <w:t xml:space="preserve">. </w:t>
      </w:r>
      <w:r w:rsidRPr="001574B2">
        <w:rPr>
          <w:rFonts w:asciiTheme="minorHAnsi" w:hAnsiTheme="minorHAnsi" w:cstheme="minorHAnsi"/>
          <w:sz w:val="22"/>
          <w:szCs w:val="22"/>
        </w:rPr>
        <w:t xml:space="preserve">To schedule with </w:t>
      </w:r>
      <w:r>
        <w:rPr>
          <w:rFonts w:asciiTheme="minorHAnsi" w:hAnsiTheme="minorHAnsi" w:cstheme="minorHAnsi"/>
          <w:sz w:val="22"/>
          <w:szCs w:val="22"/>
        </w:rPr>
        <w:t>one of the embedded therapists</w:t>
      </w:r>
      <w:r w:rsidRPr="001574B2">
        <w:rPr>
          <w:rFonts w:asciiTheme="minorHAnsi" w:hAnsiTheme="minorHAnsi" w:cstheme="minorHAnsi"/>
          <w:sz w:val="22"/>
          <w:szCs w:val="22"/>
        </w:rPr>
        <w:t>, please call 614-292-5766</w:t>
      </w:r>
      <w:r>
        <w:rPr>
          <w:rFonts w:asciiTheme="minorHAnsi" w:hAnsiTheme="minorHAnsi" w:cstheme="minorHAnsi"/>
          <w:sz w:val="22"/>
          <w:szCs w:val="22"/>
        </w:rPr>
        <w:t xml:space="preserve"> and</w:t>
      </w:r>
      <w:r w:rsidRPr="001574B2">
        <w:rPr>
          <w:rFonts w:asciiTheme="minorHAnsi" w:hAnsiTheme="minorHAnsi" w:cstheme="minorHAnsi"/>
          <w:sz w:val="22"/>
          <w:szCs w:val="22"/>
        </w:rPr>
        <w:t xml:space="preserve"> mention </w:t>
      </w:r>
      <w:r>
        <w:rPr>
          <w:rFonts w:asciiTheme="minorHAnsi" w:hAnsiTheme="minorHAnsi" w:cstheme="minorHAnsi"/>
          <w:sz w:val="22"/>
          <w:szCs w:val="22"/>
        </w:rPr>
        <w:t xml:space="preserve">your </w:t>
      </w:r>
      <w:r w:rsidRPr="001574B2">
        <w:rPr>
          <w:rFonts w:asciiTheme="minorHAnsi" w:hAnsiTheme="minorHAnsi" w:cstheme="minorHAnsi"/>
          <w:sz w:val="22"/>
          <w:szCs w:val="22"/>
        </w:rPr>
        <w:t>affiliation with CFAES when setting up a phone screening.</w:t>
      </w:r>
    </w:p>
    <w:p w14:paraId="2C8CEE90" w14:textId="77777777" w:rsidR="00C52DEA" w:rsidRDefault="00C52DEA" w:rsidP="00C52DEA">
      <w:pPr>
        <w:pStyle w:val="NormalWeb"/>
        <w:spacing w:before="0" w:beforeAutospacing="0" w:after="0" w:afterAutospacing="0"/>
        <w:ind w:left="1620"/>
        <w:rPr>
          <w:rFonts w:asciiTheme="minorHAnsi" w:hAnsiTheme="minorHAnsi" w:cstheme="minorHAnsi"/>
          <w:sz w:val="22"/>
          <w:szCs w:val="22"/>
        </w:rPr>
      </w:pPr>
    </w:p>
    <w:p w14:paraId="35A8CB93" w14:textId="77777777" w:rsidR="00C52DEA" w:rsidRPr="008B4DF2" w:rsidRDefault="00C52DEA" w:rsidP="00C52DEA">
      <w:pPr>
        <w:pStyle w:val="ListParagraph"/>
        <w:numPr>
          <w:ilvl w:val="0"/>
          <w:numId w:val="10"/>
        </w:numPr>
        <w:rPr>
          <w:rFonts w:asciiTheme="minorHAnsi" w:eastAsia="Times New Roman" w:hAnsiTheme="minorHAnsi" w:cstheme="minorHAnsi"/>
        </w:rPr>
      </w:pPr>
      <w:r w:rsidRPr="008B4DF2">
        <w:rPr>
          <w:rFonts w:asciiTheme="minorHAnsi" w:eastAsia="Times New Roman" w:hAnsiTheme="minorHAnsi" w:cstheme="minorHAnsi"/>
        </w:rPr>
        <w:t xml:space="preserve">David Wirt (he/ him), </w:t>
      </w:r>
      <w:hyperlink r:id="rId6" w:history="1">
        <w:r w:rsidRPr="008B4DF2">
          <w:rPr>
            <w:rStyle w:val="Hyperlink"/>
            <w:rFonts w:asciiTheme="minorHAnsi" w:hAnsiTheme="minorHAnsi" w:cstheme="minorHAnsi"/>
          </w:rPr>
          <w:t>wirt.9@osu.edu</w:t>
        </w:r>
      </w:hyperlink>
      <w:r w:rsidRPr="008B4DF2">
        <w:rPr>
          <w:rStyle w:val="Hyperlink"/>
          <w:rFonts w:asciiTheme="minorHAnsi" w:hAnsiTheme="minorHAnsi" w:cstheme="minorHAnsi"/>
        </w:rPr>
        <w:t>,</w:t>
      </w:r>
      <w:r w:rsidRPr="008B4DF2">
        <w:rPr>
          <w:rFonts w:asciiTheme="minorHAnsi" w:eastAsia="Times New Roman" w:hAnsiTheme="minorHAnsi" w:cstheme="minorHAnsi"/>
        </w:rPr>
        <w:t xml:space="preserve"> is embedded within CFAES and located on the Columbus campus in the Agricultural Administration Building. </w:t>
      </w:r>
      <w:hyperlink r:id="rId7" w:history="1">
        <w:r w:rsidRPr="008B4DF2">
          <w:rPr>
            <w:rStyle w:val="Hyperlink"/>
            <w:rFonts w:asciiTheme="minorHAnsi" w:eastAsia="Times New Roman" w:hAnsiTheme="minorHAnsi" w:cstheme="minorHAnsi"/>
          </w:rPr>
          <w:t>Meet David</w:t>
        </w:r>
      </w:hyperlink>
    </w:p>
    <w:p w14:paraId="2796A843" w14:textId="77777777" w:rsidR="00C52DEA" w:rsidRPr="008B4DF2" w:rsidRDefault="00C52DEA" w:rsidP="00C52DEA">
      <w:pPr>
        <w:pStyle w:val="ListParagraph"/>
        <w:numPr>
          <w:ilvl w:val="0"/>
          <w:numId w:val="10"/>
        </w:numPr>
        <w:rPr>
          <w:rFonts w:asciiTheme="minorHAnsi" w:eastAsia="Times New Roman" w:hAnsiTheme="minorHAnsi" w:cstheme="minorHAnsi"/>
        </w:rPr>
      </w:pPr>
      <w:r w:rsidRPr="008B4DF2">
        <w:rPr>
          <w:rFonts w:asciiTheme="minorHAnsi" w:eastAsia="Times New Roman" w:hAnsiTheme="minorHAnsi" w:cstheme="minorHAnsi"/>
        </w:rPr>
        <w:t xml:space="preserve">Dr. Schaad (she/they), </w:t>
      </w:r>
      <w:hyperlink r:id="rId8" w:history="1">
        <w:r w:rsidRPr="008B4DF2">
          <w:rPr>
            <w:rStyle w:val="Hyperlink"/>
            <w:rFonts w:asciiTheme="minorHAnsi" w:eastAsia="Times New Roman" w:hAnsiTheme="minorHAnsi" w:cstheme="minorHAnsi"/>
          </w:rPr>
          <w:t>schaad.15@osu.edu</w:t>
        </w:r>
      </w:hyperlink>
      <w:r w:rsidRPr="008B4DF2">
        <w:rPr>
          <w:rFonts w:asciiTheme="minorHAnsi" w:eastAsia="Times New Roman" w:hAnsiTheme="minorHAnsi" w:cstheme="minorHAnsi"/>
        </w:rPr>
        <w:t xml:space="preserve">, is embedded within CFAES and located on the Wooster campus at 112 Fischer. As a Wooster student, you have access to all virtual services provided by the Columbus campus: </w:t>
      </w:r>
      <w:hyperlink r:id="rId9" w:history="1">
        <w:r w:rsidRPr="008B4DF2">
          <w:rPr>
            <w:rStyle w:val="Hyperlink"/>
            <w:rFonts w:asciiTheme="minorHAnsi" w:eastAsia="Times New Roman" w:hAnsiTheme="minorHAnsi" w:cstheme="minorHAnsi"/>
          </w:rPr>
          <w:t>Meet Schaad</w:t>
        </w:r>
      </w:hyperlink>
    </w:p>
    <w:p w14:paraId="3802BA9F" w14:textId="77777777" w:rsidR="007B17AB" w:rsidRDefault="007B17AB" w:rsidP="007B17AB">
      <w:pPr>
        <w:spacing w:after="0" w:line="240" w:lineRule="auto"/>
      </w:pPr>
    </w:p>
    <w:sectPr w:rsidR="007B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D2D"/>
    <w:multiLevelType w:val="hybridMultilevel"/>
    <w:tmpl w:val="D56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EF3"/>
    <w:multiLevelType w:val="multilevel"/>
    <w:tmpl w:val="74F4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82515"/>
    <w:multiLevelType w:val="hybridMultilevel"/>
    <w:tmpl w:val="80B06B7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016727C"/>
    <w:multiLevelType w:val="multilevel"/>
    <w:tmpl w:val="B53A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8E31E7"/>
    <w:multiLevelType w:val="hybridMultilevel"/>
    <w:tmpl w:val="46F0DBEA"/>
    <w:lvl w:ilvl="0" w:tplc="52BA431C">
      <w:start w:val="1"/>
      <w:numFmt w:val="decimal"/>
      <w:lvlText w:val="%1."/>
      <w:lvlJc w:val="left"/>
      <w:pPr>
        <w:ind w:left="1800" w:hanging="360"/>
      </w:pPr>
      <w:rPr>
        <w:rFonts w:ascii="Calibri" w:eastAsia="Calibri" w:hAnsi="Calibr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36F16F28"/>
    <w:multiLevelType w:val="multilevel"/>
    <w:tmpl w:val="41EA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C5B68"/>
    <w:multiLevelType w:val="multilevel"/>
    <w:tmpl w:val="C572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E6454D"/>
    <w:multiLevelType w:val="multilevel"/>
    <w:tmpl w:val="CC0E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674D88"/>
    <w:multiLevelType w:val="multilevel"/>
    <w:tmpl w:val="4234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5"/>
    <w:lvlOverride w:ilvl="0">
      <w:startOverride w:val="2"/>
    </w:lvlOverride>
  </w:num>
  <w:num w:numId="3">
    <w:abstractNumId w:val="6"/>
    <w:lvlOverride w:ilvl="0">
      <w:startOverride w:val="3"/>
    </w:lvlOverride>
  </w:num>
  <w:num w:numId="4">
    <w:abstractNumId w:val="1"/>
    <w:lvlOverride w:ilvl="0">
      <w:startOverride w:val="4"/>
    </w:lvlOverride>
  </w:num>
  <w:num w:numId="5">
    <w:abstractNumId w:val="8"/>
    <w:lvlOverride w:ilvl="0">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AB"/>
    <w:rsid w:val="007B17AB"/>
    <w:rsid w:val="00C52DEA"/>
    <w:rsid w:val="00FB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6119"/>
  <w15:chartTrackingRefBased/>
  <w15:docId w15:val="{86B4FB4B-1286-4F4C-AF67-C0138EB2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7AB"/>
    <w:rPr>
      <w:color w:val="0563C1"/>
      <w:u w:val="single"/>
    </w:rPr>
  </w:style>
  <w:style w:type="paragraph" w:styleId="ListParagraph">
    <w:name w:val="List Paragraph"/>
    <w:basedOn w:val="Normal"/>
    <w:uiPriority w:val="34"/>
    <w:qFormat/>
    <w:rsid w:val="007B17AB"/>
    <w:pPr>
      <w:spacing w:line="252" w:lineRule="auto"/>
      <w:ind w:left="720"/>
      <w:contextualSpacing/>
    </w:pPr>
    <w:rPr>
      <w:rFonts w:ascii="Calibri" w:hAnsi="Calibri" w:cs="Calibri"/>
    </w:rPr>
  </w:style>
  <w:style w:type="paragraph" w:styleId="NormalWeb">
    <w:name w:val="Normal (Web)"/>
    <w:basedOn w:val="Normal"/>
    <w:uiPriority w:val="99"/>
    <w:semiHidden/>
    <w:unhideWhenUsed/>
    <w:rsid w:val="007B17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B17A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B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ad.15@osu.edu" TargetMode="External"/><Relationship Id="rId3" Type="http://schemas.openxmlformats.org/officeDocument/2006/relationships/settings" Target="settings.xml"/><Relationship Id="rId7" Type="http://schemas.openxmlformats.org/officeDocument/2006/relationships/hyperlink" Target="https://ccs.osu.edu/outreach/embedded-clinicians/college-of-food-agricultural-and-environment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rt.9@osu.edu" TargetMode="External"/><Relationship Id="rId11" Type="http://schemas.openxmlformats.org/officeDocument/2006/relationships/theme" Target="theme/theme1.xml"/><Relationship Id="rId5" Type="http://schemas.openxmlformats.org/officeDocument/2006/relationships/hyperlink" Target="ccs.o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o.osu.edu/woocouns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Kayla</dc:creator>
  <cp:keywords/>
  <dc:description/>
  <cp:lastModifiedBy>Arnold, Kayla</cp:lastModifiedBy>
  <cp:revision>1</cp:revision>
  <dcterms:created xsi:type="dcterms:W3CDTF">2022-02-28T19:07:00Z</dcterms:created>
  <dcterms:modified xsi:type="dcterms:W3CDTF">2022-02-28T19:24:00Z</dcterms:modified>
</cp:coreProperties>
</file>